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EF" w:rsidRDefault="00954362" w:rsidP="009B68EF">
      <w:pPr>
        <w:pStyle w:val="Nagwek4"/>
        <w:jc w:val="left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P</w:t>
      </w:r>
      <w:r w:rsidR="009B68EF">
        <w:rPr>
          <w:rFonts w:ascii="Arial" w:hAnsi="Arial"/>
          <w:sz w:val="24"/>
          <w:lang w:val="pl-PL"/>
        </w:rPr>
        <w:t>rotokół ze spotkania</w:t>
      </w:r>
    </w:p>
    <w:p w:rsidR="009B68EF" w:rsidRDefault="009B68EF" w:rsidP="009B68EF"/>
    <w:p w:rsidR="009B68EF" w:rsidRDefault="009B68EF" w:rsidP="009B68EF">
      <w:pPr>
        <w:tabs>
          <w:tab w:val="left" w:pos="1134"/>
        </w:tabs>
        <w:spacing w:line="240" w:lineRule="atLeast"/>
        <w:ind w:left="709" w:hanging="709"/>
        <w:rPr>
          <w:rFonts w:ascii="Arial" w:hAnsi="Arial"/>
        </w:rPr>
      </w:pPr>
    </w:p>
    <w:p w:rsidR="009B68EF" w:rsidRDefault="009B68EF" w:rsidP="009B68EF">
      <w:pPr>
        <w:tabs>
          <w:tab w:val="left" w:pos="1134"/>
        </w:tabs>
        <w:spacing w:line="240" w:lineRule="atLeast"/>
        <w:ind w:left="709" w:hanging="709"/>
        <w:rPr>
          <w:rFonts w:ascii="Arial" w:hAnsi="Arial"/>
        </w:rPr>
      </w:pPr>
      <w:r>
        <w:rPr>
          <w:rFonts w:ascii="Arial" w:hAnsi="Arial"/>
        </w:rPr>
        <w:t xml:space="preserve">Otrzymują: </w:t>
      </w:r>
    </w:p>
    <w:p w:rsidR="009B68EF" w:rsidRDefault="009B68EF" w:rsidP="009B68EF">
      <w:pPr>
        <w:tabs>
          <w:tab w:val="left" w:pos="1134"/>
        </w:tabs>
        <w:spacing w:line="240" w:lineRule="atLeast"/>
        <w:ind w:left="709" w:hanging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68EF" w:rsidRDefault="009B68EF" w:rsidP="009B68EF">
      <w:pPr>
        <w:tabs>
          <w:tab w:val="left" w:pos="1134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Komisja Zakładowa NSZZ „Solidarność”</w:t>
      </w:r>
    </w:p>
    <w:p w:rsidR="009B68EF" w:rsidRDefault="009B68EF" w:rsidP="009B68EF">
      <w:pPr>
        <w:tabs>
          <w:tab w:val="left" w:pos="1134"/>
        </w:tabs>
        <w:spacing w:line="240" w:lineRule="atLeast"/>
        <w:rPr>
          <w:rFonts w:ascii="Arial" w:hAnsi="Arial"/>
        </w:rPr>
      </w:pPr>
    </w:p>
    <w:p w:rsidR="009B68EF" w:rsidRDefault="009B68EF" w:rsidP="009B68EF">
      <w:pPr>
        <w:tabs>
          <w:tab w:val="left" w:pos="1134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Dyrekcja TRW Polska sp. z o.</w:t>
      </w:r>
      <w:proofErr w:type="gramStart"/>
      <w:r>
        <w:rPr>
          <w:rFonts w:ascii="Arial" w:hAnsi="Arial"/>
        </w:rPr>
        <w:t>o</w:t>
      </w:r>
      <w:proofErr w:type="gram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Częstochowie</w:t>
      </w:r>
    </w:p>
    <w:p w:rsidR="009B68EF" w:rsidRDefault="009B68EF" w:rsidP="009B68EF">
      <w:pPr>
        <w:tabs>
          <w:tab w:val="left" w:pos="1134"/>
        </w:tabs>
        <w:spacing w:line="240" w:lineRule="atLeast"/>
        <w:rPr>
          <w:rFonts w:ascii="Arial" w:hAnsi="Arial"/>
        </w:rPr>
      </w:pPr>
    </w:p>
    <w:p w:rsidR="009B68EF" w:rsidRDefault="009B68EF" w:rsidP="009B68EF">
      <w:pPr>
        <w:tabs>
          <w:tab w:val="left" w:pos="1134"/>
        </w:tabs>
        <w:spacing w:line="240" w:lineRule="atLeast"/>
        <w:rPr>
          <w:rFonts w:ascii="Arial" w:hAnsi="Arial"/>
          <w:i/>
          <w:iCs/>
          <w:sz w:val="20"/>
        </w:rPr>
      </w:pPr>
    </w:p>
    <w:p w:rsidR="009B68EF" w:rsidRDefault="009B68EF" w:rsidP="009B68EF">
      <w:pPr>
        <w:pStyle w:val="Nagwek3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Protokół ze spotkania: Komisji Zakładowej NSZZ „Solidarność” oraz Dyrekcji TRW Polska sp. z o.</w:t>
      </w:r>
      <w:proofErr w:type="gramStart"/>
      <w:r>
        <w:rPr>
          <w:rFonts w:ascii="Arial" w:hAnsi="Arial"/>
          <w:lang w:val="pl-PL"/>
        </w:rPr>
        <w:t>o</w:t>
      </w:r>
      <w:proofErr w:type="gramEnd"/>
      <w:r>
        <w:rPr>
          <w:rFonts w:ascii="Arial" w:hAnsi="Arial"/>
          <w:lang w:val="pl-PL"/>
        </w:rPr>
        <w:t xml:space="preserve">. </w:t>
      </w:r>
      <w:proofErr w:type="gramStart"/>
      <w:r>
        <w:rPr>
          <w:rFonts w:ascii="Arial" w:hAnsi="Arial"/>
          <w:lang w:val="pl-PL"/>
        </w:rPr>
        <w:t>w  dniu</w:t>
      </w:r>
      <w:proofErr w:type="gramEnd"/>
      <w:r>
        <w:rPr>
          <w:rFonts w:ascii="Arial" w:hAnsi="Arial"/>
          <w:lang w:val="pl-PL"/>
        </w:rPr>
        <w:t xml:space="preserve"> 16.07.2015r</w:t>
      </w:r>
      <w:r>
        <w:rPr>
          <w:rFonts w:ascii="Arial" w:hAnsi="Arial"/>
          <w:lang w:val="pl-PL"/>
        </w:rPr>
        <w:br/>
        <w:t>godzina</w:t>
      </w:r>
      <w:proofErr w:type="gramStart"/>
      <w:r>
        <w:rPr>
          <w:rFonts w:ascii="Arial" w:hAnsi="Arial"/>
          <w:lang w:val="pl-PL"/>
        </w:rPr>
        <w:t xml:space="preserve"> 10:00 w</w:t>
      </w:r>
      <w:proofErr w:type="gramEnd"/>
      <w:r>
        <w:rPr>
          <w:rFonts w:ascii="Arial" w:hAnsi="Arial"/>
          <w:lang w:val="pl-PL"/>
        </w:rPr>
        <w:t xml:space="preserve"> Częstochowie</w:t>
      </w:r>
    </w:p>
    <w:p w:rsidR="009B68EF" w:rsidRDefault="009B68EF" w:rsidP="009B68EF"/>
    <w:p w:rsidR="009B68EF" w:rsidRDefault="009B68EF" w:rsidP="009B68EF">
      <w:pPr>
        <w:spacing w:line="240" w:lineRule="atLeast"/>
        <w:rPr>
          <w:rFonts w:ascii="Arial" w:hAnsi="Arial"/>
        </w:rPr>
      </w:pPr>
    </w:p>
    <w:p w:rsidR="009B68EF" w:rsidRDefault="009B68EF" w:rsidP="009B68EF">
      <w:pPr>
        <w:pStyle w:val="Nagwek2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Lista uczestników</w:t>
      </w:r>
    </w:p>
    <w:p w:rsidR="009B68EF" w:rsidRDefault="009B68EF" w:rsidP="009B68EF">
      <w:pPr>
        <w:spacing w:line="240" w:lineRule="atLeast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92"/>
        <w:gridCol w:w="4662"/>
      </w:tblGrid>
      <w:tr w:rsidR="009B68EF" w:rsidTr="009B68EF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9B68EF" w:rsidRDefault="009B68EF">
            <w:pPr>
              <w:snapToGrid w:val="0"/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Nazwisko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B68EF" w:rsidRDefault="009B68EF">
            <w:pPr>
              <w:snapToGrid w:val="0"/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Pełniona funkcja</w:t>
            </w:r>
          </w:p>
        </w:tc>
      </w:tr>
      <w:tr w:rsidR="009B68EF" w:rsidTr="009B68EF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8EF" w:rsidRDefault="009B68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Andrzej Kozieł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8EF" w:rsidRDefault="009B68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Dyrektor HR</w:t>
            </w:r>
          </w:p>
        </w:tc>
      </w:tr>
      <w:tr w:rsidR="009B68EF" w:rsidTr="009B68EF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8EF" w:rsidRDefault="009B68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Krzysztof </w:t>
            </w:r>
            <w:proofErr w:type="spellStart"/>
            <w:r>
              <w:rPr>
                <w:rFonts w:ascii="Arial" w:hAnsi="Arial"/>
                <w:sz w:val="20"/>
              </w:rPr>
              <w:t>Szwedkowicz</w:t>
            </w:r>
            <w:proofErr w:type="spellEnd"/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8EF" w:rsidRDefault="009B68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Dyrektor TRW SBS</w:t>
            </w:r>
          </w:p>
        </w:tc>
      </w:tr>
      <w:tr w:rsidR="009B68EF" w:rsidTr="009B68EF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8EF" w:rsidRDefault="009B68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Marek </w:t>
            </w:r>
            <w:proofErr w:type="spellStart"/>
            <w:r>
              <w:rPr>
                <w:rFonts w:ascii="Arial" w:hAnsi="Arial"/>
                <w:sz w:val="20"/>
              </w:rPr>
              <w:t>Lipniewski</w:t>
            </w:r>
            <w:proofErr w:type="spellEnd"/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8EF" w:rsidRDefault="009B68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Dyrektor Operacyjny TRW IRS</w:t>
            </w:r>
          </w:p>
        </w:tc>
      </w:tr>
      <w:tr w:rsidR="009B68EF" w:rsidTr="009B68EF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8EF" w:rsidRDefault="009B68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Stanisław Kołodziejczyk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8EF" w:rsidRDefault="009B68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Przewodniczący Komisji Zakładowej</w:t>
            </w:r>
          </w:p>
        </w:tc>
      </w:tr>
      <w:tr w:rsidR="009B68EF" w:rsidTr="009B68EF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8EF" w:rsidRDefault="009B68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Marek Kubiczek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8EF" w:rsidRDefault="009B68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Zastępca przewodniczącego</w:t>
            </w:r>
          </w:p>
        </w:tc>
      </w:tr>
      <w:tr w:rsidR="009B68EF" w:rsidTr="009B68EF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8EF" w:rsidRDefault="009B68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EF" w:rsidRDefault="009B68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</w:p>
        </w:tc>
      </w:tr>
    </w:tbl>
    <w:p w:rsidR="009B68EF" w:rsidRDefault="009B68EF" w:rsidP="009B68EF">
      <w:pPr>
        <w:spacing w:line="240" w:lineRule="atLeast"/>
        <w:rPr>
          <w:rFonts w:ascii="Arial" w:hAnsi="Arial"/>
        </w:rPr>
      </w:pPr>
    </w:p>
    <w:p w:rsidR="009B68EF" w:rsidRDefault="009B68EF" w:rsidP="009B68E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Zebranie </w:t>
      </w:r>
      <w:proofErr w:type="gramStart"/>
      <w:r>
        <w:rPr>
          <w:b/>
          <w:sz w:val="28"/>
          <w:szCs w:val="28"/>
        </w:rPr>
        <w:t>otworzył :       Dyrektor</w:t>
      </w:r>
      <w:proofErr w:type="gramEnd"/>
      <w:r>
        <w:rPr>
          <w:b/>
          <w:sz w:val="28"/>
          <w:szCs w:val="28"/>
        </w:rPr>
        <w:t xml:space="preserve">  HR Andrzej Kozieł</w:t>
      </w:r>
    </w:p>
    <w:p w:rsidR="009B68EF" w:rsidRDefault="009B68EF" w:rsidP="009B68EF">
      <w:r>
        <w:tab/>
      </w:r>
    </w:p>
    <w:p w:rsidR="009B68EF" w:rsidRDefault="009B68EF" w:rsidP="009B68EF">
      <w:pPr>
        <w:pStyle w:val="Nagwek2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Omówione zagadnienia:</w:t>
      </w:r>
    </w:p>
    <w:p w:rsidR="009B68EF" w:rsidRDefault="009B68EF" w:rsidP="009B68EF"/>
    <w:p w:rsidR="009B68EF" w:rsidRDefault="009B68EF" w:rsidP="009B68EF">
      <w:pPr>
        <w:pStyle w:val="Akapitzlist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Zakład TRW IRS - omówienie sytuacji w obszarze </w:t>
      </w:r>
      <w:proofErr w:type="gramStart"/>
      <w:r>
        <w:rPr>
          <w:sz w:val="28"/>
          <w:szCs w:val="28"/>
        </w:rPr>
        <w:t>BU-2,  linia</w:t>
      </w:r>
      <w:proofErr w:type="gramEnd"/>
      <w:r>
        <w:rPr>
          <w:sz w:val="28"/>
          <w:szCs w:val="28"/>
        </w:rPr>
        <w:t xml:space="preserve"> produkcyjna PSA 33032002 - wprowadzenie systemu czterozmianowego.- Dyrekcja TRW IRS poinformowała, że nie było i nie ma zamiaru wprowadzania takiego systemu pracy na tej linii. </w:t>
      </w:r>
    </w:p>
    <w:p w:rsidR="009B68EF" w:rsidRDefault="009B68EF" w:rsidP="009B68EF">
      <w:pPr>
        <w:pStyle w:val="Akapitzlist"/>
        <w:ind w:left="786"/>
        <w:jc w:val="both"/>
        <w:rPr>
          <w:sz w:val="28"/>
          <w:szCs w:val="28"/>
        </w:rPr>
      </w:pPr>
    </w:p>
    <w:p w:rsidR="009B68EF" w:rsidRDefault="009B68EF" w:rsidP="009B68EF">
      <w:pPr>
        <w:pStyle w:val="Akapitzlist"/>
        <w:ind w:left="786"/>
        <w:jc w:val="both"/>
      </w:pPr>
      <w:r>
        <w:rPr>
          <w:sz w:val="28"/>
          <w:szCs w:val="28"/>
        </w:rPr>
        <w:t>Na liniach produkcyjnych za utrzymanie porządku odpowiedzialni są pracownicy produkcji. Kwestia odpowiedniego ustawiania kontenerów, opakowań oraz komponentów przez pracowników magazynu będzie analizowana i przekazywana przez Dyrekcję odpowiednim osobom odpowiedzialnym za prawidłowe wykonywanie swoich czynności w tym obszarze.</w:t>
      </w:r>
    </w:p>
    <w:p w:rsidR="009B68EF" w:rsidRDefault="009B68EF" w:rsidP="009B68EF">
      <w:pPr>
        <w:pStyle w:val="Akapitzlist"/>
        <w:ind w:left="786"/>
        <w:jc w:val="both"/>
      </w:pPr>
    </w:p>
    <w:p w:rsidR="009B68EF" w:rsidRDefault="009B68EF" w:rsidP="009B68E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Zakład TRW SBS - omówienie sytuacji w obszarze </w:t>
      </w:r>
      <w:proofErr w:type="gramStart"/>
      <w:r>
        <w:rPr>
          <w:sz w:val="28"/>
          <w:szCs w:val="28"/>
        </w:rPr>
        <w:t>BU-4,  linie</w:t>
      </w:r>
      <w:proofErr w:type="gramEnd"/>
      <w:r>
        <w:rPr>
          <w:sz w:val="28"/>
          <w:szCs w:val="28"/>
        </w:rPr>
        <w:t xml:space="preserve"> produkcyjne SPR4, - wprowadzanie systemu czterozmianowego. Dyrekcja TRW SBS poinformowała, że: prawdopodobnie może być wprowadzony dla tych linii system czterozmianowy, jednak jeśli okaże się to konieczne to dopiero w miesiącach listopad, grudzień b.r.. Komisja Zakładowa zostanie o dokładnym terminie wprowadzenia zmiany organizacji czasu pracy </w:t>
      </w:r>
      <w:proofErr w:type="gramStart"/>
      <w:r>
        <w:rPr>
          <w:sz w:val="28"/>
          <w:szCs w:val="28"/>
        </w:rPr>
        <w:t>powiadomiona,  jak</w:t>
      </w:r>
      <w:proofErr w:type="gramEnd"/>
      <w:r>
        <w:rPr>
          <w:sz w:val="28"/>
          <w:szCs w:val="28"/>
        </w:rPr>
        <w:t xml:space="preserve"> również zgodnie z zawartym </w:t>
      </w:r>
      <w:r>
        <w:rPr>
          <w:sz w:val="28"/>
          <w:szCs w:val="28"/>
        </w:rPr>
        <w:lastRenderedPageBreak/>
        <w:t>porozumieniem zostaną ustalone zasady dodatkowego wynagrodzenia za czas pracy w systemie czterozmianowym.</w:t>
      </w:r>
    </w:p>
    <w:p w:rsidR="009B68EF" w:rsidRDefault="009B68EF" w:rsidP="009B68EF">
      <w:pPr>
        <w:pStyle w:val="Akapitzlist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Przypadki niezachowania wystarczającej szerokości dróg komunikacyjnych w zakładzie IRS. Zdaniem Komisji Zakładowej oraz SIP, nieprzepisowa szerokość dróg </w:t>
      </w:r>
      <w:proofErr w:type="gramStart"/>
      <w:r>
        <w:rPr>
          <w:sz w:val="28"/>
          <w:szCs w:val="28"/>
        </w:rPr>
        <w:t>komunikacyjnych  może</w:t>
      </w:r>
      <w:proofErr w:type="gramEnd"/>
      <w:r>
        <w:rPr>
          <w:sz w:val="28"/>
          <w:szCs w:val="28"/>
        </w:rPr>
        <w:t xml:space="preserve">  wpływać na wskaźniki wypadkowości. - Dyrekcja zobowiązała się do przeanalizowania z zastępcą przewodniczącego KZ obszarów na liniach produkcyjnych, gdzie mogą występować zagrożenia na ciągach komunikacyjnych. </w:t>
      </w:r>
    </w:p>
    <w:p w:rsidR="009B68EF" w:rsidRPr="009B68EF" w:rsidRDefault="009B68EF" w:rsidP="009B68EF">
      <w:pPr>
        <w:jc w:val="both"/>
        <w:rPr>
          <w:sz w:val="28"/>
          <w:szCs w:val="28"/>
        </w:rPr>
      </w:pPr>
    </w:p>
    <w:p w:rsidR="009B68EF" w:rsidRPr="009B68EF" w:rsidRDefault="009B68EF" w:rsidP="009B68E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B68EF">
        <w:rPr>
          <w:sz w:val="28"/>
          <w:szCs w:val="28"/>
        </w:rPr>
        <w:t xml:space="preserve">Ubiór roboczy kobiet i mężczyzn w sezonie letnim. </w:t>
      </w:r>
    </w:p>
    <w:p w:rsidR="009B68EF" w:rsidRDefault="009B68EF" w:rsidP="009B68EF">
      <w:pPr>
        <w:pStyle w:val="Akapitzlist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Kobiety podczas pracy w sezonie letnim przy wysokich temperaturach mogą pracować w bluzach lub koszulkach bez fartuchów. Odzież ta nie powinna mieć znamion bielizny lub lekkich wdzianek.</w:t>
      </w:r>
    </w:p>
    <w:p w:rsidR="009B68EF" w:rsidRDefault="009B68EF" w:rsidP="009B68EF">
      <w:pPr>
        <w:pStyle w:val="Akapitzlist"/>
        <w:ind w:left="786"/>
        <w:jc w:val="both"/>
        <w:rPr>
          <w:sz w:val="28"/>
          <w:szCs w:val="28"/>
        </w:rPr>
      </w:pPr>
    </w:p>
    <w:p w:rsidR="009B68EF" w:rsidRPr="009B68EF" w:rsidRDefault="009B68EF" w:rsidP="009B68EF">
      <w:pPr>
        <w:ind w:left="708"/>
        <w:jc w:val="both"/>
        <w:rPr>
          <w:sz w:val="28"/>
          <w:szCs w:val="28"/>
        </w:rPr>
      </w:pPr>
      <w:r w:rsidRPr="009B68EF">
        <w:rPr>
          <w:sz w:val="28"/>
          <w:szCs w:val="28"/>
        </w:rPr>
        <w:t>Jednorazowe niepoinformowanie przez pracodawcę SIP o kontroli inspektorów PIP w zakładzie SBS w dniu 9.07.2015. – Na podstawie obowiązujących przepisów pracodawca nie ma obowiązku informowania SIP o kontroli PIP. Inspektor przyjechał w związku ze zgłoszonym wypadkiem i zajął się wyłącznie jego zbadaniem. Stwierdził, że ma zbyt mało czasu na dalsze spotkania.</w:t>
      </w:r>
    </w:p>
    <w:p w:rsidR="009B68EF" w:rsidRDefault="009B68EF" w:rsidP="009B68EF">
      <w:pPr>
        <w:pStyle w:val="Akapitzlist"/>
        <w:ind w:left="786"/>
        <w:jc w:val="both"/>
        <w:rPr>
          <w:sz w:val="28"/>
          <w:szCs w:val="28"/>
        </w:rPr>
      </w:pPr>
    </w:p>
    <w:p w:rsidR="009B68EF" w:rsidRDefault="009B68EF" w:rsidP="009B68EF">
      <w:pPr>
        <w:pStyle w:val="Akapitzlist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zakładzie TRW SBS zostaną zainstalowana dodatkowe dystrybutory wody. Woda, którą spożywają </w:t>
      </w:r>
      <w:proofErr w:type="gramStart"/>
      <w:r>
        <w:rPr>
          <w:sz w:val="28"/>
          <w:szCs w:val="28"/>
        </w:rPr>
        <w:t>pracownicy TRW</w:t>
      </w:r>
      <w:proofErr w:type="gramEnd"/>
      <w:r>
        <w:rPr>
          <w:sz w:val="28"/>
          <w:szCs w:val="28"/>
        </w:rPr>
        <w:t xml:space="preserve"> jest bardzo dobrej jakości i posiada takie same właściwości jak woda mineralna.</w:t>
      </w:r>
    </w:p>
    <w:p w:rsidR="009B68EF" w:rsidRDefault="009B68EF" w:rsidP="009B68EF">
      <w:pPr>
        <w:pStyle w:val="Akapitzlist"/>
        <w:ind w:left="786"/>
        <w:jc w:val="both"/>
        <w:rPr>
          <w:sz w:val="28"/>
          <w:szCs w:val="28"/>
        </w:rPr>
      </w:pPr>
    </w:p>
    <w:p w:rsidR="009B68EF" w:rsidRDefault="009B68EF" w:rsidP="009B68EF">
      <w:pPr>
        <w:pStyle w:val="Akapitzlist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Przedstawienie informacji Dyrekcji TRW SBS dotyczących wprowadzenia całkowitego zakazu palenia papierosów w zakładzie oraz likwidacji  wyznaczonych miejsc i pomieszczeń przeznaczonych na palenie papierosów. Zdaniem Dyrekcji TRW SBS służyć to będzie zdrowiu pracowników zarówno tych palących jak i niepalących  oraz ma na celu poprawę warunków socjalnych poprzez powiększenie stołówki dzięki przeniesieniu biura dla </w:t>
      </w:r>
      <w:proofErr w:type="gramStart"/>
      <w:r>
        <w:rPr>
          <w:sz w:val="28"/>
          <w:szCs w:val="28"/>
        </w:rPr>
        <w:t>inżynierów jakości</w:t>
      </w:r>
      <w:proofErr w:type="gramEnd"/>
      <w:r>
        <w:rPr>
          <w:sz w:val="28"/>
          <w:szCs w:val="28"/>
        </w:rPr>
        <w:t xml:space="preserve"> do planowanego nowego miejsca nad obecna palarnią. </w:t>
      </w:r>
    </w:p>
    <w:p w:rsidR="009B68EF" w:rsidRDefault="009B68EF" w:rsidP="009B68EF">
      <w:pPr>
        <w:pStyle w:val="Akapitzlist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Nie ma zgody Komisji Zakładowej na całkowitą likwidację pomieszczeń przeznaczonych do palenia papierosów. Kompromisem może być wyznaczone na zewnątrz budynku miejsce przeznaczone na palarnię.</w:t>
      </w:r>
    </w:p>
    <w:p w:rsidR="009B68EF" w:rsidRDefault="009B68EF" w:rsidP="009B68EF">
      <w:pPr>
        <w:rPr>
          <w:sz w:val="22"/>
          <w:szCs w:val="22"/>
        </w:rPr>
      </w:pPr>
    </w:p>
    <w:p w:rsidR="009B68EF" w:rsidRDefault="009B68EF" w:rsidP="009B68EF">
      <w:pPr>
        <w:pStyle w:val="Akapitzlist"/>
        <w:ind w:left="786"/>
        <w:jc w:val="both"/>
        <w:rPr>
          <w:sz w:val="28"/>
          <w:szCs w:val="28"/>
        </w:rPr>
      </w:pPr>
    </w:p>
    <w:p w:rsidR="009B68EF" w:rsidRDefault="009B68EF" w:rsidP="009B68E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Dyrekcja TRW IRS oraz TRW SBS </w:t>
      </w:r>
      <w:proofErr w:type="gramStart"/>
      <w:r>
        <w:rPr>
          <w:sz w:val="28"/>
          <w:szCs w:val="28"/>
        </w:rPr>
        <w:t>przedstawiła  plany</w:t>
      </w:r>
      <w:proofErr w:type="gramEnd"/>
      <w:r>
        <w:rPr>
          <w:sz w:val="28"/>
          <w:szCs w:val="28"/>
        </w:rPr>
        <w:t xml:space="preserve">  produkcyjne oraz stanu zatrudnienia dla poszczególnych  zakładów  na najbliższe miesiące. Zarówno w zakładzie TRW SBS i TRW IRS zatrudnienie w najbliższej przyszłości będzie stabilne na dotychczasowym poziomie. </w:t>
      </w:r>
      <w:r>
        <w:rPr>
          <w:sz w:val="28"/>
          <w:szCs w:val="28"/>
        </w:rPr>
        <w:lastRenderedPageBreak/>
        <w:t xml:space="preserve">Plany produkcyjne na 2015 rok dla obu zakładów nie ulegają zmianom. Jeśli nastąpi zgoda na przyjęcie pracowników APT z początkiem 2016 roku to liczba osób zostanie ustalona w terminie </w:t>
      </w:r>
      <w:proofErr w:type="gramStart"/>
      <w:r>
        <w:rPr>
          <w:sz w:val="28"/>
          <w:szCs w:val="28"/>
        </w:rPr>
        <w:t>późniejszym,  a</w:t>
      </w:r>
      <w:proofErr w:type="gramEnd"/>
      <w:r>
        <w:rPr>
          <w:sz w:val="28"/>
          <w:szCs w:val="28"/>
        </w:rPr>
        <w:t xml:space="preserve">  o przejęciu  będzie decydować staż pracy w APT oraz kwalifikacje i ocena pracownika.</w:t>
      </w:r>
    </w:p>
    <w:p w:rsidR="000659AA" w:rsidRDefault="000659AA" w:rsidP="000659AA">
      <w:pPr>
        <w:pStyle w:val="Akapitzlist"/>
        <w:ind w:left="786"/>
        <w:jc w:val="both"/>
        <w:rPr>
          <w:sz w:val="28"/>
          <w:szCs w:val="28"/>
        </w:rPr>
      </w:pPr>
    </w:p>
    <w:p w:rsidR="009B68EF" w:rsidRDefault="009B68EF" w:rsidP="009B68E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Przedstawienie przez Komisję Zakładową swoich spostrzeżeń dotyczących wypowiedzeń umów dla pracowników produkcji z powodu dużej absencji chorobowej. Z informacji uzyskanej przez Dyrektora HR wynika, że w niedługim okresie czasu wszyscy pracownicy zostaną poinformowani odpowiednim komunikatem, w jaki sposób będzie </w:t>
      </w:r>
      <w:proofErr w:type="gramStart"/>
      <w:r>
        <w:rPr>
          <w:sz w:val="28"/>
          <w:szCs w:val="28"/>
        </w:rPr>
        <w:t>dokonywana  kontrola</w:t>
      </w:r>
      <w:proofErr w:type="gramEnd"/>
      <w:r>
        <w:rPr>
          <w:sz w:val="28"/>
          <w:szCs w:val="28"/>
        </w:rPr>
        <w:t xml:space="preserve"> i analiza absencji chorobowej pracowników. Wpływ na takie założenia Dyrekcji ma zbyt duży wzrost absencji chorobowej wśród pracowników oraz wykorzystywanie zwolnień lekarskich niezgodnie z ich przeznaczeniem.</w:t>
      </w:r>
    </w:p>
    <w:p w:rsidR="000659AA" w:rsidRDefault="000659AA" w:rsidP="000659AA">
      <w:pPr>
        <w:pStyle w:val="Akapitzlist"/>
        <w:ind w:left="786"/>
        <w:jc w:val="both"/>
        <w:rPr>
          <w:sz w:val="28"/>
          <w:szCs w:val="28"/>
        </w:rPr>
      </w:pPr>
    </w:p>
    <w:p w:rsidR="009B68EF" w:rsidRDefault="009B68EF" w:rsidP="009B68E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Umożliwienie </w:t>
      </w:r>
      <w:proofErr w:type="gramStart"/>
      <w:r>
        <w:rPr>
          <w:sz w:val="28"/>
          <w:szCs w:val="28"/>
        </w:rPr>
        <w:t>pracownikom  odpracowania</w:t>
      </w:r>
      <w:proofErr w:type="gramEnd"/>
      <w:r>
        <w:rPr>
          <w:sz w:val="28"/>
          <w:szCs w:val="28"/>
        </w:rPr>
        <w:t xml:space="preserve">  godzin przeznaczonych  na  wyjścia  prywatne  –  Dyrekcja stwierdziła, że nie ma takiej możliwości na liniach produkcyjnych, gdzie na każdej zmianie jest pełna obsada.</w:t>
      </w:r>
    </w:p>
    <w:p w:rsidR="000659AA" w:rsidRDefault="000659AA" w:rsidP="000659AA">
      <w:pPr>
        <w:pStyle w:val="Akapitzlist"/>
        <w:ind w:left="786"/>
        <w:jc w:val="both"/>
        <w:rPr>
          <w:sz w:val="28"/>
          <w:szCs w:val="28"/>
        </w:rPr>
      </w:pPr>
    </w:p>
    <w:p w:rsidR="009B68EF" w:rsidRDefault="009B68EF" w:rsidP="009B68E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Dyrekcja HR oraz Dyrekcja TRW SBS przeanalizuje informacje zgłaszane przez pracowników TRW SBS </w:t>
      </w:r>
      <w:proofErr w:type="gramStart"/>
      <w:r>
        <w:rPr>
          <w:sz w:val="28"/>
          <w:szCs w:val="28"/>
        </w:rPr>
        <w:t>dotyczące  pracy</w:t>
      </w:r>
      <w:proofErr w:type="gramEnd"/>
      <w:r>
        <w:rPr>
          <w:sz w:val="28"/>
          <w:szCs w:val="28"/>
        </w:rPr>
        <w:t xml:space="preserve">  działu HR w TRW SBS.</w:t>
      </w:r>
    </w:p>
    <w:p w:rsidR="000659AA" w:rsidRPr="000659AA" w:rsidRDefault="000659AA" w:rsidP="000659AA">
      <w:pPr>
        <w:pStyle w:val="Akapitzlist"/>
        <w:rPr>
          <w:sz w:val="28"/>
          <w:szCs w:val="28"/>
        </w:rPr>
      </w:pPr>
    </w:p>
    <w:p w:rsidR="000659AA" w:rsidRDefault="000659AA" w:rsidP="000659AA">
      <w:pPr>
        <w:pStyle w:val="Akapitzlist"/>
        <w:ind w:left="786"/>
        <w:jc w:val="both"/>
        <w:rPr>
          <w:sz w:val="28"/>
          <w:szCs w:val="28"/>
        </w:rPr>
      </w:pPr>
    </w:p>
    <w:p w:rsidR="009B68EF" w:rsidRDefault="009B68EF" w:rsidP="009B68E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Przedstawienie informacji od pracowników TRW IRS - Kiedy </w:t>
      </w:r>
      <w:proofErr w:type="gramStart"/>
      <w:r>
        <w:rPr>
          <w:sz w:val="28"/>
          <w:szCs w:val="28"/>
        </w:rPr>
        <w:t>Dyrekcja  zaprzestanie</w:t>
      </w:r>
      <w:proofErr w:type="gramEnd"/>
      <w:r>
        <w:rPr>
          <w:sz w:val="28"/>
          <w:szCs w:val="28"/>
        </w:rPr>
        <w:t xml:space="preserve">  podnoszenia celów produkcyjnych niezgodnie z obowiązującymi procedurami w TRW Polska. Wynik balansowania linii produkcyjnych zawsze jest ukierunkowany w stosunku do bieżących zamówień klienta. – Dyrekcja TRW IRS oświadcza, że podnoszenie celów produkcyjnych jest zgodne z obowiązującymi procedurami.</w:t>
      </w:r>
    </w:p>
    <w:p w:rsidR="009B68EF" w:rsidRDefault="009B68EF" w:rsidP="009B68EF">
      <w:pPr>
        <w:pStyle w:val="Akapitzlist"/>
        <w:ind w:left="786"/>
        <w:jc w:val="both"/>
        <w:rPr>
          <w:sz w:val="28"/>
          <w:szCs w:val="28"/>
        </w:rPr>
      </w:pPr>
    </w:p>
    <w:p w:rsidR="009B68EF" w:rsidRDefault="009B68EF" w:rsidP="009B68EF">
      <w:pPr>
        <w:pStyle w:val="Akapitzlist"/>
        <w:ind w:left="786"/>
        <w:jc w:val="both"/>
        <w:rPr>
          <w:sz w:val="28"/>
          <w:szCs w:val="28"/>
        </w:rPr>
      </w:pPr>
    </w:p>
    <w:p w:rsidR="009B68EF" w:rsidRDefault="009B68EF" w:rsidP="009B68E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informacji przedstawianych przez Dyrekcję na spotkaniach osób zaufania dotyczących waloryzacji premii frekwencyjnej. Komisja Zakładowa zwraca się do Dyrekcji o sprostowanie informacji, że związki są przeciwne. Komisja Zakładowa zawsze stoi na </w:t>
      </w:r>
      <w:proofErr w:type="gramStart"/>
      <w:r>
        <w:rPr>
          <w:sz w:val="28"/>
          <w:szCs w:val="28"/>
        </w:rPr>
        <w:t>stanowisku  wzrostu</w:t>
      </w:r>
      <w:proofErr w:type="gramEnd"/>
      <w:r>
        <w:rPr>
          <w:sz w:val="28"/>
          <w:szCs w:val="28"/>
        </w:rPr>
        <w:t xml:space="preserve"> wysokości wynagrodzenia, lecz waloryzacja niniejszej premii, nie może odbywać się kosztem włączania jej do procesu podwyżkowego, co w rezultacie skutkuje mniejszą kwotą bazową przyznanej podwyżki  Zdaniem Dyrekcji zapis w protokole ze spotkań z osobami zaufania jest zrozumiały. Oczywiste jest, że w procesie podwyżkowym mamy jeden </w:t>
      </w:r>
      <w:r>
        <w:rPr>
          <w:sz w:val="28"/>
          <w:szCs w:val="28"/>
        </w:rPr>
        <w:lastRenderedPageBreak/>
        <w:t>budżet na wszystkie elementy wzrostu wynagrodzeń. Ewentualny wzrost premii frekwencyjnej zawsze spowoduje zmniejszenie środków na podniesienie stawki bazowej i odwrotnie.</w:t>
      </w:r>
    </w:p>
    <w:p w:rsidR="009B68EF" w:rsidRPr="009B68EF" w:rsidRDefault="009B68EF" w:rsidP="009B68EF">
      <w:pPr>
        <w:ind w:left="426"/>
        <w:jc w:val="both"/>
        <w:rPr>
          <w:sz w:val="28"/>
          <w:szCs w:val="28"/>
        </w:rPr>
      </w:pPr>
    </w:p>
    <w:p w:rsidR="009B68EF" w:rsidRDefault="009B68EF" w:rsidP="009B68E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Przekazywanie  informacji</w:t>
      </w:r>
      <w:proofErr w:type="gramEnd"/>
      <w:r>
        <w:rPr>
          <w:sz w:val="28"/>
          <w:szCs w:val="28"/>
        </w:rPr>
        <w:t xml:space="preserve"> pracownikom  o możliwości udzielania urlopów bezpłatnych  na liniach, gdzie w okresie letnim nie ma wystarczających zamówień. Oświadczenie Dyrekcji TRW – nie ma potrzeby zwracania się do pracowników z prośbą o korzystanie z urlopów bezpłatnych., W niniejszej sprawie zasady korzystania z urlopów bezpłatnych reguluje </w:t>
      </w:r>
      <w:proofErr w:type="gramStart"/>
      <w:r>
        <w:rPr>
          <w:sz w:val="28"/>
          <w:szCs w:val="28"/>
        </w:rPr>
        <w:t>zawarte  porozumienie</w:t>
      </w:r>
      <w:proofErr w:type="gramEnd"/>
      <w:r>
        <w:rPr>
          <w:sz w:val="28"/>
          <w:szCs w:val="28"/>
        </w:rPr>
        <w:t xml:space="preserve"> w dniu 7  maja 2013 roku pkt. 5. </w:t>
      </w:r>
    </w:p>
    <w:p w:rsidR="000659AA" w:rsidRPr="000659AA" w:rsidRDefault="000659AA" w:rsidP="000659AA">
      <w:pPr>
        <w:pStyle w:val="Akapitzlist"/>
        <w:rPr>
          <w:sz w:val="28"/>
          <w:szCs w:val="28"/>
        </w:rPr>
      </w:pPr>
    </w:p>
    <w:p w:rsidR="000659AA" w:rsidRDefault="000659AA" w:rsidP="000659AA">
      <w:pPr>
        <w:pStyle w:val="Akapitzlist"/>
        <w:ind w:left="786"/>
        <w:jc w:val="both"/>
        <w:rPr>
          <w:sz w:val="28"/>
          <w:szCs w:val="28"/>
        </w:rPr>
      </w:pPr>
    </w:p>
    <w:p w:rsidR="009B68EF" w:rsidRDefault="009B68EF" w:rsidP="009B68E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Dyrekcja TRW Polska sp. z o.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. w Częstochowie na terenie parkingu TRW SBS w dniu 12 września b.r. dla pracowników TRW, APT </w:t>
      </w:r>
      <w:proofErr w:type="gramStart"/>
      <w:r>
        <w:rPr>
          <w:sz w:val="28"/>
          <w:szCs w:val="28"/>
        </w:rPr>
        <w:t>oraz  firm</w:t>
      </w:r>
      <w:proofErr w:type="gramEnd"/>
      <w:r>
        <w:rPr>
          <w:sz w:val="28"/>
          <w:szCs w:val="28"/>
        </w:rPr>
        <w:t xml:space="preserve"> współpracujących, organizuje  piknik z okazji </w:t>
      </w:r>
      <w:proofErr w:type="spellStart"/>
      <w:r>
        <w:rPr>
          <w:sz w:val="28"/>
          <w:szCs w:val="28"/>
        </w:rPr>
        <w:t>XXV-lecia</w:t>
      </w:r>
      <w:proofErr w:type="spellEnd"/>
      <w:r>
        <w:rPr>
          <w:sz w:val="28"/>
          <w:szCs w:val="28"/>
        </w:rPr>
        <w:t xml:space="preserve"> powstania zakładu TRW w Częstochowie. Piknik przewidziany jest w godzinach 16.00 – 23.00. W najbliższym czasie zostanie podany do wiadomości wszystkim pracownikom szczegółowy program pikniku.</w:t>
      </w:r>
    </w:p>
    <w:p w:rsidR="009B68EF" w:rsidRDefault="009B68EF" w:rsidP="009B68EF">
      <w:pPr>
        <w:tabs>
          <w:tab w:val="left" w:pos="720"/>
        </w:tabs>
        <w:ind w:left="786"/>
        <w:rPr>
          <w:rFonts w:ascii="Arial" w:hAnsi="Arial"/>
        </w:rPr>
      </w:pPr>
    </w:p>
    <w:p w:rsidR="009B68EF" w:rsidRDefault="009B68EF" w:rsidP="009B68EF">
      <w:pPr>
        <w:tabs>
          <w:tab w:val="left" w:pos="720"/>
        </w:tabs>
        <w:ind w:left="426"/>
        <w:rPr>
          <w:rFonts w:ascii="Arial" w:hAnsi="Arial"/>
        </w:rPr>
      </w:pPr>
      <w:r>
        <w:rPr>
          <w:rFonts w:ascii="Arial" w:hAnsi="Arial"/>
        </w:rPr>
        <w:t>.</w:t>
      </w:r>
    </w:p>
    <w:p w:rsidR="009B68EF" w:rsidRDefault="009B68EF" w:rsidP="009B68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Prowadzący  -  Dyrektor</w:t>
      </w:r>
      <w:proofErr w:type="gramEnd"/>
      <w:r>
        <w:rPr>
          <w:sz w:val="28"/>
          <w:szCs w:val="28"/>
        </w:rPr>
        <w:t xml:space="preserve"> HR  Andrzej Kozieł  zakończył  spotkanie.</w:t>
      </w:r>
    </w:p>
    <w:p w:rsidR="009B68EF" w:rsidRDefault="009B68EF" w:rsidP="009B68EF">
      <w:pPr>
        <w:spacing w:line="240" w:lineRule="atLeast"/>
        <w:rPr>
          <w:rFonts w:ascii="Arial" w:hAnsi="Arial"/>
          <w:b/>
        </w:rPr>
      </w:pPr>
    </w:p>
    <w:p w:rsidR="009B68EF" w:rsidRDefault="009B68EF" w:rsidP="009B68EF">
      <w:pPr>
        <w:rPr>
          <w:rFonts w:ascii="Arial" w:hAnsi="Arial"/>
        </w:rPr>
      </w:pPr>
      <w:r>
        <w:rPr>
          <w:rFonts w:ascii="Arial" w:hAnsi="Arial"/>
        </w:rPr>
        <w:t xml:space="preserve">Następne </w:t>
      </w:r>
      <w:proofErr w:type="gramStart"/>
      <w:r>
        <w:rPr>
          <w:rFonts w:ascii="Arial" w:hAnsi="Arial"/>
        </w:rPr>
        <w:t xml:space="preserve">spotkanie: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Dyrekcją TRW Polska sp. z o.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Częstochowie w II połowie września b.r.</w:t>
      </w:r>
    </w:p>
    <w:p w:rsidR="009B68EF" w:rsidRDefault="009B68EF" w:rsidP="009B68EF">
      <w:pPr>
        <w:rPr>
          <w:rFonts w:ascii="Arial" w:hAnsi="Arial"/>
        </w:rPr>
      </w:pPr>
    </w:p>
    <w:p w:rsidR="009B68EF" w:rsidRDefault="009B68EF" w:rsidP="009B68EF">
      <w:pPr>
        <w:rPr>
          <w:rFonts w:ascii="Arial" w:hAnsi="Arial"/>
        </w:rPr>
      </w:pPr>
    </w:p>
    <w:p w:rsidR="009B68EF" w:rsidRDefault="009B68EF" w:rsidP="009B68EF"/>
    <w:p w:rsidR="009B68EF" w:rsidRDefault="009B68EF" w:rsidP="009B68EF">
      <w:pPr>
        <w:rPr>
          <w:rFonts w:ascii="Arial" w:hAnsi="Arial"/>
          <w:i/>
          <w:iCs/>
        </w:rPr>
      </w:pPr>
      <w:r>
        <w:rPr>
          <w:rFonts w:ascii="Arial" w:hAnsi="Arial"/>
          <w:bCs/>
        </w:rPr>
        <w:t xml:space="preserve">Protokół </w:t>
      </w:r>
      <w:proofErr w:type="gramStart"/>
      <w:r>
        <w:rPr>
          <w:rFonts w:ascii="Arial" w:hAnsi="Arial"/>
          <w:bCs/>
        </w:rPr>
        <w:t>sporządził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i/>
          <w:iCs/>
        </w:rPr>
        <w:t xml:space="preserve">      Stanisław</w:t>
      </w:r>
      <w:proofErr w:type="gramEnd"/>
      <w:r>
        <w:rPr>
          <w:rFonts w:ascii="Arial" w:hAnsi="Arial"/>
          <w:i/>
          <w:iCs/>
        </w:rPr>
        <w:t xml:space="preserve"> Kołodziejczyk</w:t>
      </w:r>
    </w:p>
    <w:p w:rsidR="00DA7DFA" w:rsidRDefault="00954362"/>
    <w:sectPr w:rsidR="00DA7DFA" w:rsidSect="007E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0501F4A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8EF"/>
    <w:rsid w:val="00017589"/>
    <w:rsid w:val="000659AA"/>
    <w:rsid w:val="007E3D10"/>
    <w:rsid w:val="007E6B75"/>
    <w:rsid w:val="008D4BCB"/>
    <w:rsid w:val="00954362"/>
    <w:rsid w:val="009B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68EF"/>
    <w:pPr>
      <w:keepNext/>
      <w:spacing w:line="240" w:lineRule="atLeast"/>
      <w:outlineLvl w:val="1"/>
    </w:pPr>
    <w:rPr>
      <w:rFonts w:ascii="Century Gothic" w:hAnsi="Century Gothic"/>
      <w:b/>
      <w:lang w:val="en-GB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68EF"/>
    <w:pPr>
      <w:keepNext/>
      <w:tabs>
        <w:tab w:val="right" w:pos="9073"/>
      </w:tabs>
      <w:spacing w:line="240" w:lineRule="atLeast"/>
      <w:jc w:val="center"/>
      <w:outlineLvl w:val="2"/>
    </w:pPr>
    <w:rPr>
      <w:rFonts w:ascii="Century Gothic" w:hAnsi="Century Gothic"/>
      <w:b/>
      <w:lang w:val="en-GB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8EF"/>
    <w:pPr>
      <w:keepNext/>
      <w:tabs>
        <w:tab w:val="left" w:pos="1134"/>
      </w:tabs>
      <w:spacing w:line="240" w:lineRule="atLeast"/>
      <w:jc w:val="center"/>
      <w:outlineLvl w:val="3"/>
    </w:pPr>
    <w:rPr>
      <w:rFonts w:ascii="Century Gothic" w:hAnsi="Century Gothic"/>
      <w:b/>
      <w:sz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B68EF"/>
    <w:rPr>
      <w:rFonts w:ascii="Century Gothic" w:eastAsia="Times New Roman" w:hAnsi="Century Gothic" w:cs="Times New Roman"/>
      <w:b/>
      <w:sz w:val="24"/>
      <w:szCs w:val="20"/>
      <w:lang w:val="en-GB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B68EF"/>
    <w:rPr>
      <w:rFonts w:ascii="Century Gothic" w:eastAsia="Times New Roman" w:hAnsi="Century Gothic" w:cs="Times New Roman"/>
      <w:b/>
      <w:sz w:val="24"/>
      <w:szCs w:val="20"/>
      <w:lang w:val="en-GB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9B68EF"/>
    <w:rPr>
      <w:rFonts w:ascii="Century Gothic" w:eastAsia="Times New Roman" w:hAnsi="Century Gothic" w:cs="Times New Roman"/>
      <w:b/>
      <w:sz w:val="26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9B6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1030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stanley</cp:lastModifiedBy>
  <cp:revision>5</cp:revision>
  <dcterms:created xsi:type="dcterms:W3CDTF">2015-07-17T10:08:00Z</dcterms:created>
  <dcterms:modified xsi:type="dcterms:W3CDTF">2015-07-17T10:16:00Z</dcterms:modified>
</cp:coreProperties>
</file>